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65" w:rsidRPr="00506965" w:rsidRDefault="00506965" w:rsidP="00506965">
      <w:pPr>
        <w:pStyle w:val="2"/>
        <w:rPr>
          <w:rFonts w:ascii="Times New Roman" w:hAnsi="Times New Roman" w:cs="Times New Roman"/>
        </w:rPr>
      </w:pPr>
      <w:r w:rsidRPr="00506965">
        <w:rPr>
          <w:rFonts w:ascii="Times New Roman" w:hAnsi="Times New Roman" w:cs="Times New Roman"/>
        </w:rPr>
        <w:t xml:space="preserve">С начала года Отделение СФР по Мордовии </w:t>
      </w:r>
      <w:proofErr w:type="spellStart"/>
      <w:r w:rsidRPr="00506965">
        <w:rPr>
          <w:rFonts w:ascii="Times New Roman" w:hAnsi="Times New Roman" w:cs="Times New Roman"/>
        </w:rPr>
        <w:t>проактивно</w:t>
      </w:r>
      <w:proofErr w:type="spellEnd"/>
      <w:r w:rsidRPr="00506965">
        <w:rPr>
          <w:rFonts w:ascii="Times New Roman" w:hAnsi="Times New Roman" w:cs="Times New Roman"/>
        </w:rPr>
        <w:t xml:space="preserve"> оформило сертификаты на материнский капитал для 1627 семей республики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Style w:val="a3"/>
          <w:rFonts w:ascii="Times New Roman" w:hAnsi="Times New Roman" w:cs="Times New Roman"/>
          <w:sz w:val="28"/>
          <w:szCs w:val="28"/>
        </w:rPr>
        <w:t>Материнский капитал</w:t>
      </w:r>
      <w:r w:rsidRPr="00506965">
        <w:rPr>
          <w:rFonts w:ascii="Times New Roman" w:hAnsi="Times New Roman" w:cs="Times New Roman"/>
          <w:sz w:val="28"/>
          <w:szCs w:val="28"/>
        </w:rPr>
        <w:t xml:space="preserve"> - это мера государственной поддержки российских семей. Программа начала работать в 2007 году и является частью национального проекта "Демография". Государственный сертификат на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материнский капитал</w:t>
      </w:r>
      <w:r w:rsidRPr="00506965">
        <w:rPr>
          <w:rFonts w:ascii="Times New Roman" w:hAnsi="Times New Roman" w:cs="Times New Roman"/>
          <w:sz w:val="28"/>
          <w:szCs w:val="28"/>
        </w:rPr>
        <w:t xml:space="preserve"> выдается семьям, в которых родился (был усыновлен) второй, третий или последующий ребенок, а также семьи, в которых, начиная с 1 января 2020 года, родился (был усыновлен) первый ребенок. 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Fonts w:ascii="Times New Roman" w:hAnsi="Times New Roman" w:cs="Times New Roman"/>
          <w:sz w:val="28"/>
          <w:szCs w:val="28"/>
        </w:rPr>
        <w:t xml:space="preserve">С начала этого года Отделение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Социального фонда России</w:t>
      </w:r>
      <w:r w:rsidRPr="00506965">
        <w:rPr>
          <w:rFonts w:ascii="Times New Roman" w:hAnsi="Times New Roman" w:cs="Times New Roman"/>
          <w:sz w:val="28"/>
          <w:szCs w:val="28"/>
        </w:rPr>
        <w:t xml:space="preserve"> по Республике Мордовия в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 xml:space="preserve"> режиме выдало сертификатов на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материнский капитал</w:t>
      </w:r>
      <w:r w:rsidRPr="00506965">
        <w:rPr>
          <w:rFonts w:ascii="Times New Roman" w:hAnsi="Times New Roman" w:cs="Times New Roman"/>
          <w:sz w:val="28"/>
          <w:szCs w:val="28"/>
        </w:rPr>
        <w:t xml:space="preserve"> 1627 семей региона, а с апреля 2020 года, когда средства господдержки начали оформляться семьям без обращения с их стороны, таких документов специалисты Отделения оформили уже более 15 тысяч.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Fonts w:ascii="Times New Roman" w:hAnsi="Times New Roman" w:cs="Times New Roman"/>
          <w:sz w:val="28"/>
          <w:szCs w:val="28"/>
        </w:rPr>
        <w:t xml:space="preserve">"Для получения сертификата родителям не пришлось подтверждать свое право на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материнский капитал</w:t>
      </w:r>
      <w:r w:rsidRPr="00506965">
        <w:rPr>
          <w:rFonts w:ascii="Times New Roman" w:hAnsi="Times New Roman" w:cs="Times New Roman"/>
          <w:sz w:val="28"/>
          <w:szCs w:val="28"/>
        </w:rPr>
        <w:t xml:space="preserve"> и подавать соответствующие заявления. Региональное Отделение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506965">
        <w:rPr>
          <w:rFonts w:ascii="Times New Roman" w:hAnsi="Times New Roman" w:cs="Times New Roman"/>
          <w:sz w:val="28"/>
          <w:szCs w:val="28"/>
        </w:rPr>
        <w:t xml:space="preserve"> формирует необходимые документы на основании сведений о рождении детей, поступающих из органов ЗАГС. Затем мама получает электронный сертификат в личном кабинете на портале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 xml:space="preserve">", - рассказал управляющий Отделением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Социального фонда России</w:t>
      </w:r>
      <w:r w:rsidRPr="00506965">
        <w:rPr>
          <w:rFonts w:ascii="Times New Roman" w:hAnsi="Times New Roman" w:cs="Times New Roman"/>
          <w:sz w:val="28"/>
          <w:szCs w:val="28"/>
        </w:rPr>
        <w:t xml:space="preserve"> по Мордовии Владимир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Василькин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>.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Fonts w:ascii="Times New Roman" w:hAnsi="Times New Roman" w:cs="Times New Roman"/>
          <w:sz w:val="28"/>
          <w:szCs w:val="28"/>
        </w:rPr>
        <w:t xml:space="preserve">Для семей, усыновивших детей, сохраняется заявительный порядок оформления документа, поскольку сведения, необходимые для получения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маткапитала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>, могут представить только сами усыновители.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Fonts w:ascii="Times New Roman" w:hAnsi="Times New Roman" w:cs="Times New Roman"/>
          <w:sz w:val="28"/>
          <w:szCs w:val="28"/>
        </w:rPr>
        <w:t xml:space="preserve">Направить средства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материнского капитала</w:t>
      </w:r>
      <w:r w:rsidRPr="00506965">
        <w:rPr>
          <w:rFonts w:ascii="Times New Roman" w:hAnsi="Times New Roman" w:cs="Times New Roman"/>
          <w:sz w:val="28"/>
          <w:szCs w:val="28"/>
        </w:rPr>
        <w:t xml:space="preserve"> можно на улучшение жилищных условий, образование детей, компенсацию расходов на приобретение товаров и услуг для социальной адаптации и интеграции в общество детей с инвалидностью, формирование будущей пенсии матери, а также на ежемесячные выплаты на детей до 3 лет для семей с доходом ниже двух прожиточных минимумов на душу населения в регионе (в Мордовии - менее 26 270 рублей на каждого члена семьи).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Fonts w:ascii="Times New Roman" w:hAnsi="Times New Roman" w:cs="Times New Roman"/>
          <w:sz w:val="28"/>
          <w:szCs w:val="28"/>
        </w:rPr>
        <w:t>Напомним, что программа государственной поддержки семей с детьми продлена до конца 2026 года.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Fonts w:ascii="Times New Roman" w:hAnsi="Times New Roman" w:cs="Times New Roman"/>
          <w:sz w:val="28"/>
          <w:szCs w:val="28"/>
        </w:rPr>
        <w:t xml:space="preserve">В Мордовии первый сертификат на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 xml:space="preserve"> был выдан в марте 2007 года. Тогда размер государственной поддержки семей с двумя детьми составлял </w:t>
      </w:r>
      <w:r w:rsidRPr="00506965">
        <w:rPr>
          <w:rFonts w:ascii="Times New Roman" w:hAnsi="Times New Roman" w:cs="Times New Roman"/>
          <w:sz w:val="28"/>
          <w:szCs w:val="28"/>
        </w:rPr>
        <w:lastRenderedPageBreak/>
        <w:t xml:space="preserve">250 тысяч рублей. В 2024 году размер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материнского капитала</w:t>
      </w:r>
      <w:r w:rsidRPr="00506965">
        <w:rPr>
          <w:rFonts w:ascii="Times New Roman" w:hAnsi="Times New Roman" w:cs="Times New Roman"/>
          <w:sz w:val="28"/>
          <w:szCs w:val="28"/>
        </w:rPr>
        <w:t xml:space="preserve"> составляет 630 380 рублей на первого ребенка. При рождении второго семья получает доплату в размере 202643 рублей. Если до появления второго или любого следующего ребенка права на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 xml:space="preserve">материнский </w:t>
      </w:r>
      <w:proofErr w:type="spellStart"/>
      <w:r w:rsidRPr="00506965">
        <w:rPr>
          <w:rStyle w:val="a3"/>
          <w:rFonts w:ascii="Times New Roman" w:hAnsi="Times New Roman" w:cs="Times New Roman"/>
          <w:sz w:val="28"/>
          <w:szCs w:val="28"/>
        </w:rPr>
        <w:t>капитал</w:t>
      </w:r>
      <w:r w:rsidRPr="0050696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 xml:space="preserve"> было либо он не оформлялся, семья имеет право на сумму 833 тысячи рублей.</w:t>
      </w:r>
    </w:p>
    <w:p w:rsidR="00506965" w:rsidRPr="00506965" w:rsidRDefault="00506965" w:rsidP="00506965">
      <w:pPr>
        <w:jc w:val="both"/>
        <w:rPr>
          <w:rFonts w:ascii="Times New Roman" w:hAnsi="Times New Roman" w:cs="Times New Roman"/>
          <w:sz w:val="28"/>
          <w:szCs w:val="28"/>
        </w:rPr>
      </w:pPr>
      <w:r w:rsidRPr="00506965">
        <w:rPr>
          <w:rFonts w:ascii="Times New Roman" w:hAnsi="Times New Roman" w:cs="Times New Roman"/>
          <w:sz w:val="28"/>
          <w:szCs w:val="28"/>
        </w:rPr>
        <w:t xml:space="preserve">Если у вас остались вопросы по этой теме, вы всегда можете получить консультацию по телефону горячей линии регионального Отделения </w:t>
      </w:r>
      <w:r w:rsidRPr="00506965">
        <w:rPr>
          <w:rStyle w:val="a3"/>
          <w:rFonts w:ascii="Times New Roman" w:hAnsi="Times New Roman" w:cs="Times New Roman"/>
          <w:sz w:val="28"/>
          <w:szCs w:val="28"/>
        </w:rPr>
        <w:t>СФР</w:t>
      </w:r>
      <w:r w:rsidRPr="00506965">
        <w:rPr>
          <w:rFonts w:ascii="Times New Roman" w:hAnsi="Times New Roman" w:cs="Times New Roman"/>
          <w:sz w:val="28"/>
          <w:szCs w:val="28"/>
        </w:rPr>
        <w:t xml:space="preserve"> по Мордовии: 8 800 200 01 88 (звонок бесплатный, режим работы: понедельник-четверг с 8:30 до 17:30, пятница - с 8:30 до 16:30). Кроме того, получить информацию можно в официальных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 xml:space="preserve"> Отделения в социальных сетях: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 xml:space="preserve">, Одноклассники и в </w:t>
      </w:r>
      <w:proofErr w:type="spellStart"/>
      <w:r w:rsidRPr="00506965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06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70B" w:rsidRPr="00506965" w:rsidRDefault="00A6770B" w:rsidP="005069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70B" w:rsidRPr="0050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6965"/>
    <w:rsid w:val="00506965"/>
    <w:rsid w:val="00A6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qFormat/>
    <w:rsid w:val="00506965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506965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506965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2</cp:revision>
  <dcterms:created xsi:type="dcterms:W3CDTF">2024-10-25T14:16:00Z</dcterms:created>
  <dcterms:modified xsi:type="dcterms:W3CDTF">2024-10-25T14:17:00Z</dcterms:modified>
</cp:coreProperties>
</file>