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В этом году Отделение </w:t>
      </w:r>
      <w:r w:rsidRPr="00D34FAE">
        <w:rPr>
          <w:rStyle w:val="a3"/>
          <w:rFonts w:ascii="Times New Roman" w:hAnsi="Times New Roman" w:cs="Times New Roman"/>
          <w:sz w:val="28"/>
          <w:szCs w:val="28"/>
        </w:rPr>
        <w:t>Социального фонда России</w:t>
      </w:r>
      <w:r w:rsidRPr="00D34FAE">
        <w:rPr>
          <w:rFonts w:ascii="Times New Roman" w:hAnsi="Times New Roman" w:cs="Times New Roman"/>
          <w:sz w:val="28"/>
          <w:szCs w:val="28"/>
        </w:rPr>
        <w:t xml:space="preserve"> по Республике Мордовия возместило часть стоимости полиса ОСАГО 75 гражданам с инвалидностью на общую сумму свыше 280 тысяч рублей. Размер компенсации составляет 50% полной стоимости страховки.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Напоминаем, что компенсировать расходы на ОСАГО могут граждане с инвалидностью, которым транспортное средство необходимо по медицинскими показаниям в соответствии с их программами реабилитации и </w:t>
      </w:r>
      <w:proofErr w:type="spellStart"/>
      <w:r w:rsidRPr="00D34FA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34FAE">
        <w:rPr>
          <w:rFonts w:ascii="Times New Roman" w:hAnsi="Times New Roman" w:cs="Times New Roman"/>
          <w:sz w:val="28"/>
          <w:szCs w:val="28"/>
        </w:rPr>
        <w:t>.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Данная льгота предоставляется на один автомобиль в период действия страховки, в которой указаны сам льготник или его законный представитель, а также не более двух других водителей. Компенсацию по договору ОСАГО региональное Отделение </w:t>
      </w:r>
      <w:r w:rsidRPr="00D34FAE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D34FAE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proofErr w:type="spellStart"/>
      <w:r w:rsidRPr="00D34FAE">
        <w:rPr>
          <w:rFonts w:ascii="Times New Roman" w:hAnsi="Times New Roman" w:cs="Times New Roman"/>
          <w:sz w:val="28"/>
          <w:szCs w:val="28"/>
        </w:rPr>
        <w:t>беззаявительно</w:t>
      </w:r>
      <w:proofErr w:type="spellEnd"/>
      <w:r w:rsidRPr="00D34FAE">
        <w:rPr>
          <w:rFonts w:ascii="Times New Roman" w:hAnsi="Times New Roman" w:cs="Times New Roman"/>
          <w:sz w:val="28"/>
          <w:szCs w:val="28"/>
        </w:rPr>
        <w:t>, если: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>СНИЛС гражданина с инвалидностью был указан при оформлении полиса;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>сведения об инвалидности и медицинских показаниях на приобретение автомобиля внесены в Федеральный реестр инвалидов (ФРИ);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D34FAE">
        <w:rPr>
          <w:rStyle w:val="a3"/>
          <w:rFonts w:ascii="Times New Roman" w:hAnsi="Times New Roman" w:cs="Times New Roman"/>
          <w:sz w:val="28"/>
          <w:szCs w:val="28"/>
        </w:rPr>
        <w:t>Социального фонда</w:t>
      </w:r>
      <w:r w:rsidRPr="00D34FAE">
        <w:rPr>
          <w:rFonts w:ascii="Times New Roman" w:hAnsi="Times New Roman" w:cs="Times New Roman"/>
          <w:sz w:val="28"/>
          <w:szCs w:val="28"/>
        </w:rPr>
        <w:t xml:space="preserve"> по Мордовии располагает сведениями о счете, на который можно перечислить компенсацию;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>сведения о законном представителе внесены в Единую государственную информационную систему социального обеспечения (ЕГИССО).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Если какие-либо из этих сведений отсутствуют в федеральных информационных базах, то для получения компенсации гражданин с инвалидностью или его законный представитель могут лично обратиться в любую клиентскую службу Отделения </w:t>
      </w:r>
      <w:r w:rsidRPr="00D34FAE">
        <w:rPr>
          <w:rStyle w:val="a3"/>
          <w:rFonts w:ascii="Times New Roman" w:hAnsi="Times New Roman" w:cs="Times New Roman"/>
          <w:sz w:val="28"/>
          <w:szCs w:val="28"/>
        </w:rPr>
        <w:t>Социального фонда</w:t>
      </w:r>
      <w:r w:rsidRPr="00D34FAE">
        <w:rPr>
          <w:rFonts w:ascii="Times New Roman" w:hAnsi="Times New Roman" w:cs="Times New Roman"/>
          <w:sz w:val="28"/>
          <w:szCs w:val="28"/>
        </w:rPr>
        <w:t xml:space="preserve"> по Мордовии или МФЦ, либо подать заявление через личный кабинет на портале </w:t>
      </w:r>
      <w:proofErr w:type="spellStart"/>
      <w:r w:rsidRPr="00D34F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34FAE">
        <w:rPr>
          <w:rFonts w:ascii="Times New Roman" w:hAnsi="Times New Roman" w:cs="Times New Roman"/>
          <w:sz w:val="28"/>
          <w:szCs w:val="28"/>
        </w:rPr>
        <w:t>.</w:t>
      </w:r>
    </w:p>
    <w:p w:rsidR="00D34FAE" w:rsidRPr="00D34FAE" w:rsidRDefault="00D34FAE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>Специалисты Отделения фонда рассмотрят заявление в течение 5 рабочих дней, еще столько же отводится на перечисление денежных средств заявителю.</w:t>
      </w:r>
    </w:p>
    <w:p w:rsidR="0055134D" w:rsidRPr="0055134D" w:rsidRDefault="0055134D" w:rsidP="00D34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E">
        <w:rPr>
          <w:rFonts w:ascii="Times New Roman" w:hAnsi="Times New Roman" w:cs="Times New Roman"/>
          <w:sz w:val="28"/>
          <w:szCs w:val="28"/>
        </w:rPr>
        <w:t xml:space="preserve">Телефон горячей линии регионального Отделения </w:t>
      </w:r>
      <w:r w:rsidRPr="00D34FAE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D34FAE">
        <w:rPr>
          <w:rFonts w:ascii="Times New Roman" w:hAnsi="Times New Roman" w:cs="Times New Roman"/>
          <w:sz w:val="28"/>
          <w:szCs w:val="28"/>
        </w:rPr>
        <w:t>: 8 800 200 01 88 (звонок бесплатный, понедельник-четверг с 8:30 до 17:30, пятница - с 8:30 до</w:t>
      </w:r>
      <w:r w:rsidRPr="0055134D">
        <w:rPr>
          <w:rFonts w:ascii="Times New Roman" w:hAnsi="Times New Roman" w:cs="Times New Roman"/>
          <w:sz w:val="28"/>
          <w:szCs w:val="28"/>
        </w:rPr>
        <w:t xml:space="preserve"> 16:30).</w:t>
      </w:r>
    </w:p>
    <w:p w:rsidR="005C6FCA" w:rsidRDefault="005C6FCA"/>
    <w:sectPr w:rsidR="005C6FCA" w:rsidSect="00E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5134D"/>
    <w:rsid w:val="0055134D"/>
    <w:rsid w:val="005C6FCA"/>
    <w:rsid w:val="00D34FAE"/>
    <w:rsid w:val="00E1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9"/>
  </w:style>
  <w:style w:type="paragraph" w:styleId="2">
    <w:name w:val="heading 2"/>
    <w:next w:val="a"/>
    <w:link w:val="20"/>
    <w:qFormat/>
    <w:rsid w:val="0055134D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55134D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55134D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2024-12-04T14:49:00Z</dcterms:created>
  <dcterms:modified xsi:type="dcterms:W3CDTF">2024-12-04T15:06:00Z</dcterms:modified>
</cp:coreProperties>
</file>